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F34" w:rsidRPr="00495C05" w:rsidRDefault="00495C05">
      <w:pPr>
        <w:rPr>
          <w:sz w:val="36"/>
          <w:szCs w:val="36"/>
        </w:rPr>
      </w:pPr>
      <w:r w:rsidRPr="00495C05">
        <w:rPr>
          <w:color w:val="000000"/>
          <w:sz w:val="36"/>
          <w:szCs w:val="36"/>
          <w:shd w:val="clear" w:color="auto" w:fill="FFFFFF"/>
        </w:rPr>
        <w:t>Муниципальное образовательное учреждение "Средняя общеобразовательная школа №37" была открыта 20 сентября 1957 года как начальная школа</w:t>
      </w:r>
      <w:proofErr w:type="gramStart"/>
      <w:r w:rsidRPr="00495C05">
        <w:rPr>
          <w:color w:val="000000"/>
          <w:sz w:val="36"/>
          <w:szCs w:val="36"/>
          <w:shd w:val="clear" w:color="auto" w:fill="FFFFFF"/>
        </w:rPr>
        <w:t>.</w:t>
      </w:r>
      <w:proofErr w:type="gramEnd"/>
      <w:r w:rsidRPr="00495C05">
        <w:rPr>
          <w:color w:val="000000"/>
          <w:sz w:val="36"/>
          <w:szCs w:val="36"/>
          <w:shd w:val="clear" w:color="auto" w:fill="FFFFFF"/>
        </w:rPr>
        <w:t xml:space="preserve"> </w:t>
      </w:r>
      <w:proofErr w:type="gramStart"/>
      <w:r w:rsidRPr="00495C05">
        <w:rPr>
          <w:color w:val="000000"/>
          <w:sz w:val="36"/>
          <w:szCs w:val="36"/>
          <w:shd w:val="clear" w:color="auto" w:fill="FFFFFF"/>
        </w:rPr>
        <w:t>з</w:t>
      </w:r>
      <w:proofErr w:type="gramEnd"/>
      <w:r w:rsidRPr="00495C05">
        <w:rPr>
          <w:color w:val="000000"/>
          <w:sz w:val="36"/>
          <w:szCs w:val="36"/>
          <w:shd w:val="clear" w:color="auto" w:fill="FFFFFF"/>
        </w:rPr>
        <w:t>атем она была реорганизована в семилетнюю школу №37п. Алтамаш. И только с 1970 года школа была преобразована в среднюю общеобразовательную школу №37. В 1990 году в связи с реализацией образовательной программы школа была преобразована в одиннадцатилетнюю общеобразовательную школы №37 п. Алтамаш. В настоящее время Муниципальное казенное общеобразовательная учреждение "Основная общеобразовательная школа №37"</w:t>
      </w:r>
      <w:r w:rsidRPr="00495C05">
        <w:rPr>
          <w:color w:val="000000"/>
          <w:sz w:val="36"/>
          <w:szCs w:val="36"/>
        </w:rPr>
        <w:br/>
      </w:r>
      <w:r w:rsidRPr="00495C05">
        <w:rPr>
          <w:color w:val="000000"/>
          <w:sz w:val="36"/>
          <w:szCs w:val="36"/>
          <w:shd w:val="clear" w:color="auto" w:fill="FFFFFF"/>
        </w:rPr>
        <w:t>   В настоящее время в школе обучается 43 учащихся. В школе работают 8 учителей; 5 учителей имеют высшее педагогическое образование; 6 учителей имеют первую квалификационную категорию - 13 разряд; 2 учителя награждены нагрудным значком "Почетный работник общего образования Российской Федерации".</w:t>
      </w:r>
      <w:r w:rsidRPr="00495C05">
        <w:rPr>
          <w:rStyle w:val="apple-converted-space"/>
          <w:color w:val="000000"/>
          <w:sz w:val="36"/>
          <w:szCs w:val="36"/>
          <w:shd w:val="clear" w:color="auto" w:fill="FFFFFF"/>
        </w:rPr>
        <w:t> </w:t>
      </w:r>
      <w:r w:rsidRPr="00495C05">
        <w:rPr>
          <w:color w:val="000000"/>
          <w:sz w:val="36"/>
          <w:szCs w:val="36"/>
        </w:rPr>
        <w:br/>
      </w:r>
      <w:r w:rsidRPr="00495C05">
        <w:rPr>
          <w:color w:val="000000"/>
          <w:sz w:val="36"/>
          <w:szCs w:val="36"/>
          <w:shd w:val="clear" w:color="auto" w:fill="FFFFFF"/>
        </w:rPr>
        <w:t>   Учителей школы всегда отличали ответственность, стремление к повышению профессионального уровня, внимание к интеллектуальному, нравственному, и духовному развитию обучающихся. Школа работает по стандартным образовательным программам.</w:t>
      </w:r>
    </w:p>
    <w:sectPr w:rsidR="00425F34" w:rsidRPr="00495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5C05"/>
    <w:rsid w:val="00425F34"/>
    <w:rsid w:val="00495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95C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Company>Grizli777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2015-02-18T05:01:00Z</dcterms:created>
  <dcterms:modified xsi:type="dcterms:W3CDTF">2015-02-18T05:02:00Z</dcterms:modified>
</cp:coreProperties>
</file>