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0017B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F03FE1">
        <w:rPr>
          <w:rFonts w:ascii="Times New Roman" w:hAnsi="Times New Roman"/>
          <w:bCs/>
          <w:color w:val="000000"/>
          <w:sz w:val="28"/>
          <w:szCs w:val="28"/>
        </w:rPr>
        <w:t xml:space="preserve">  2</w:t>
      </w:r>
    </w:p>
    <w:p w:rsidR="00D55129" w:rsidRPr="0020017B" w:rsidRDefault="00253F5A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МКОУ ООШ № 37</w:t>
      </w:r>
    </w:p>
    <w:p w:rsidR="00D55129" w:rsidRPr="0020017B" w:rsidRDefault="00937B4C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253F5A">
        <w:rPr>
          <w:rFonts w:ascii="Times New Roman" w:hAnsi="Times New Roman"/>
          <w:bCs/>
          <w:color w:val="000000"/>
          <w:sz w:val="28"/>
          <w:szCs w:val="28"/>
        </w:rPr>
        <w:t>30.12.2015</w:t>
      </w:r>
      <w:r w:rsidR="00F03F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5129" w:rsidRPr="0020017B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253F5A">
        <w:rPr>
          <w:rFonts w:ascii="Times New Roman" w:hAnsi="Times New Roman"/>
          <w:bCs/>
          <w:color w:val="000000"/>
          <w:sz w:val="28"/>
          <w:szCs w:val="28"/>
        </w:rPr>
        <w:t>76-А</w:t>
      </w: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порядке и </w:t>
      </w:r>
      <w:r>
        <w:rPr>
          <w:rFonts w:ascii="Times New Roman" w:hAnsi="Times New Roman"/>
          <w:b/>
          <w:color w:val="000000"/>
          <w:sz w:val="28"/>
          <w:szCs w:val="28"/>
        </w:rPr>
        <w:t>основаниях перевода, отчисления учащихся</w:t>
      </w:r>
    </w:p>
    <w:p w:rsidR="00D55129" w:rsidRPr="0020017B" w:rsidRDefault="00253F5A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казенного</w:t>
      </w:r>
      <w:r w:rsidR="00D55129" w:rsidRPr="0020017B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</w:t>
      </w:r>
    </w:p>
    <w:p w:rsidR="00D55129" w:rsidRPr="0020017B" w:rsidRDefault="00253F5A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«Основная</w:t>
      </w:r>
      <w:r w:rsidR="00D55129" w:rsidRPr="0020017B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b/>
          <w:color w:val="000000"/>
          <w:sz w:val="28"/>
          <w:szCs w:val="28"/>
        </w:rPr>
        <w:t>37</w:t>
      </w:r>
      <w:r w:rsidR="00D55129" w:rsidRPr="0020017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5129" w:rsidRDefault="00253F5A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(МКОУ ООШ</w:t>
      </w:r>
      <w:r w:rsidR="00D55129" w:rsidRPr="0020017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00000"/>
          <w:sz w:val="28"/>
          <w:szCs w:val="28"/>
        </w:rPr>
        <w:t>37</w:t>
      </w:r>
      <w:r w:rsidR="00D55129" w:rsidRPr="0020017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B72E0" w:rsidRPr="0020017B" w:rsidRDefault="00CB72E0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5129" w:rsidRDefault="00D55129" w:rsidP="00D551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20017B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CB72E0" w:rsidRPr="0020017B" w:rsidRDefault="00CB72E0" w:rsidP="00CB7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перевода, отчисления и восстановления учащихся (далее </w:t>
      </w:r>
      <w:r w:rsidR="00D55129">
        <w:rPr>
          <w:rFonts w:ascii="Times New Roman" w:hAnsi="Times New Roman" w:cs="Times New Roman"/>
          <w:sz w:val="28"/>
          <w:szCs w:val="28"/>
        </w:rPr>
        <w:t>–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Положение) муниципального </w:t>
      </w:r>
      <w:r w:rsidR="00253F5A">
        <w:rPr>
          <w:rFonts w:ascii="Times New Roman" w:hAnsi="Times New Roman" w:cs="Times New Roman"/>
          <w:sz w:val="28"/>
          <w:szCs w:val="28"/>
        </w:rPr>
        <w:t>казенного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общеобра</w:t>
      </w:r>
      <w:r w:rsidR="00253F5A">
        <w:rPr>
          <w:rFonts w:ascii="Times New Roman" w:hAnsi="Times New Roman" w:cs="Times New Roman"/>
          <w:sz w:val="28"/>
          <w:szCs w:val="28"/>
        </w:rPr>
        <w:t>зовательного учреждения «Основная общеобразовательная школа № 37</w:t>
      </w:r>
      <w:r w:rsidRPr="00D55129">
        <w:rPr>
          <w:rFonts w:ascii="Times New Roman" w:hAnsi="Times New Roman" w:cs="Times New Roman"/>
          <w:sz w:val="28"/>
          <w:szCs w:val="28"/>
        </w:rPr>
        <w:t>» (далее</w:t>
      </w:r>
      <w:r w:rsidR="00D55129">
        <w:rPr>
          <w:rFonts w:ascii="Times New Roman" w:hAnsi="Times New Roman" w:cs="Times New Roman"/>
          <w:sz w:val="28"/>
          <w:szCs w:val="28"/>
        </w:rPr>
        <w:t xml:space="preserve"> – </w:t>
      </w:r>
      <w:r w:rsidRPr="00D55129">
        <w:rPr>
          <w:rFonts w:ascii="Times New Roman" w:hAnsi="Times New Roman" w:cs="Times New Roman"/>
          <w:sz w:val="28"/>
          <w:szCs w:val="28"/>
        </w:rPr>
        <w:t xml:space="preserve">Школа) разработано на основе с Федерального закона «Об образовании в Российской Федерации» от  29.12.2012 г. № 273-ФЗ, </w:t>
      </w:r>
      <w:r w:rsidR="00EB55FB">
        <w:rPr>
          <w:rFonts w:ascii="Times New Roman" w:hAnsi="Times New Roman" w:cs="Times New Roman"/>
          <w:sz w:val="28"/>
          <w:szCs w:val="28"/>
        </w:rPr>
        <w:t>нормативн</w:t>
      </w:r>
      <w:r w:rsidR="00937B4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937B4C">
        <w:rPr>
          <w:rFonts w:ascii="Times New Roman" w:hAnsi="Times New Roman" w:cs="Times New Roman"/>
          <w:sz w:val="28"/>
          <w:szCs w:val="28"/>
        </w:rPr>
        <w:t>акта</w:t>
      </w:r>
      <w:r w:rsidR="00EB55F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B55FB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F03FE1">
        <w:rPr>
          <w:rFonts w:ascii="Times New Roman" w:hAnsi="Times New Roman" w:cs="Times New Roman"/>
          <w:sz w:val="28"/>
          <w:szCs w:val="28"/>
        </w:rPr>
        <w:t>–</w:t>
      </w:r>
      <w:r w:rsidR="00EB55F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proofErr w:type="gramEnd"/>
      <w:r w:rsidR="00EB55F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B55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55FB">
        <w:rPr>
          <w:rFonts w:ascii="Times New Roman" w:hAnsi="Times New Roman" w:cs="Times New Roman"/>
          <w:sz w:val="28"/>
          <w:szCs w:val="28"/>
        </w:rPr>
        <w:t xml:space="preserve"> 30.08.2013 года</w:t>
      </w:r>
      <w:r w:rsidRPr="00D55129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и науки РФ "Об утверждении порядка применения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взыскания" от 15 ма</w:t>
      </w:r>
      <w:r w:rsidR="00F03FE1">
        <w:rPr>
          <w:rFonts w:ascii="Times New Roman" w:hAnsi="Times New Roman" w:cs="Times New Roman"/>
          <w:sz w:val="28"/>
          <w:szCs w:val="28"/>
        </w:rPr>
        <w:t>р</w:t>
      </w:r>
      <w:r w:rsidRPr="00D55129">
        <w:rPr>
          <w:rFonts w:ascii="Times New Roman" w:hAnsi="Times New Roman" w:cs="Times New Roman"/>
          <w:sz w:val="28"/>
          <w:szCs w:val="28"/>
        </w:rPr>
        <w:t xml:space="preserve">та 2013г. № 185.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и основания перевода учащихся из класса в класс с одной ступени обучения на другую, отчисления и восстановления учащихся в Школе.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1.3. Настоящее Положение принимается </w:t>
      </w:r>
      <w:r w:rsidR="00F03FE1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F03FE1">
        <w:rPr>
          <w:rFonts w:ascii="Times New Roman" w:hAnsi="Times New Roman" w:cs="Times New Roman"/>
          <w:sz w:val="28"/>
          <w:szCs w:val="28"/>
        </w:rPr>
        <w:t>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имеющ</w:t>
      </w:r>
      <w:r w:rsidR="00F03FE1">
        <w:rPr>
          <w:rFonts w:ascii="Times New Roman" w:hAnsi="Times New Roman" w:cs="Times New Roman"/>
          <w:sz w:val="28"/>
          <w:szCs w:val="28"/>
        </w:rPr>
        <w:t>е</w:t>
      </w:r>
      <w:r w:rsidRPr="00D551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право вносить в него изменения и дополнения, </w:t>
      </w:r>
      <w:r w:rsidR="002A25F9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F03FE1">
        <w:rPr>
          <w:rFonts w:ascii="Times New Roman" w:hAnsi="Times New Roman" w:cs="Times New Roman"/>
          <w:sz w:val="28"/>
          <w:szCs w:val="28"/>
        </w:rPr>
        <w:t>у</w:t>
      </w:r>
      <w:r w:rsidR="002A25F9">
        <w:rPr>
          <w:rFonts w:ascii="Times New Roman" w:hAnsi="Times New Roman" w:cs="Times New Roman"/>
          <w:sz w:val="28"/>
          <w:szCs w:val="28"/>
        </w:rPr>
        <w:t>правляющим советом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</w:t>
      </w:r>
      <w:r w:rsidR="00F03FE1">
        <w:rPr>
          <w:rFonts w:ascii="Times New Roman" w:hAnsi="Times New Roman" w:cs="Times New Roman"/>
          <w:sz w:val="28"/>
          <w:szCs w:val="28"/>
        </w:rPr>
        <w:t>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5B5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1.4. Настоящее Положение является локальным нормативным актом, регламентирующим деятельность Школы.</w:t>
      </w:r>
    </w:p>
    <w:p w:rsidR="009443F0" w:rsidRPr="00D55129" w:rsidRDefault="003715B5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Школы.</w:t>
      </w:r>
      <w:bookmarkEnd w:id="0"/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29" w:rsidRDefault="009443F0" w:rsidP="00D551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класс,</w:t>
      </w:r>
    </w:p>
    <w:p w:rsidR="009443F0" w:rsidRPr="00D55129" w:rsidRDefault="009443F0" w:rsidP="00D5512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>а также из одного образовательного учреждения в другое</w:t>
      </w:r>
    </w:p>
    <w:p w:rsidR="00D55129" w:rsidRPr="00D55129" w:rsidRDefault="00D55129" w:rsidP="00D5512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7D4E71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2.1. Учащиеся, освоившие в полном объеме образовательную программу учебного года, переводятся в следующий класс. </w:t>
      </w:r>
    </w:p>
    <w:p w:rsidR="00F03FE1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2.2. Учащиеся на ступени начального общего и основного общего образования, имеющие по итогам учебного года академическую </w:t>
      </w:r>
      <w:r w:rsidRPr="00D55129">
        <w:rPr>
          <w:rFonts w:ascii="Times New Roman" w:hAnsi="Times New Roman" w:cs="Times New Roman"/>
          <w:sz w:val="28"/>
          <w:szCs w:val="28"/>
        </w:rPr>
        <w:lastRenderedPageBreak/>
        <w:t>задолженность по одному предмету</w:t>
      </w:r>
      <w:r w:rsidR="00253F5A">
        <w:rPr>
          <w:rFonts w:ascii="Times New Roman" w:hAnsi="Times New Roman" w:cs="Times New Roman"/>
          <w:sz w:val="28"/>
          <w:szCs w:val="28"/>
        </w:rPr>
        <w:t>,</w:t>
      </w:r>
      <w:r w:rsidR="00F03FE1">
        <w:rPr>
          <w:rFonts w:ascii="Times New Roman" w:hAnsi="Times New Roman" w:cs="Times New Roman"/>
          <w:sz w:val="28"/>
          <w:szCs w:val="28"/>
        </w:rPr>
        <w:t xml:space="preserve"> или нескольким предметам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 </w:t>
      </w:r>
      <w:r w:rsidR="00F03FE1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D55129">
        <w:rPr>
          <w:rFonts w:ascii="Times New Roman" w:hAnsi="Times New Roman" w:cs="Times New Roman"/>
          <w:sz w:val="28"/>
          <w:szCs w:val="28"/>
        </w:rPr>
        <w:t>с ликвидацией задолженности</w:t>
      </w:r>
      <w:r w:rsidR="00253F5A">
        <w:rPr>
          <w:rFonts w:ascii="Times New Roman" w:hAnsi="Times New Roman" w:cs="Times New Roman"/>
          <w:sz w:val="28"/>
          <w:szCs w:val="28"/>
        </w:rPr>
        <w:t>,</w:t>
      </w:r>
      <w:r w:rsidRPr="00D55129">
        <w:rPr>
          <w:rFonts w:ascii="Times New Roman" w:hAnsi="Times New Roman" w:cs="Times New Roman"/>
          <w:sz w:val="28"/>
          <w:szCs w:val="28"/>
        </w:rPr>
        <w:t xml:space="preserve"> в </w:t>
      </w:r>
      <w:r w:rsidR="00F03FE1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="00F03FE1"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Ответственность за ликвидацию учащимися академической задолженности возлагается на их родителей(законных представителей). Учащиеся обязаны ликвидировать академическую задолженность в </w:t>
      </w:r>
      <w:r w:rsidR="00F03FE1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="003B749A">
        <w:rPr>
          <w:rFonts w:ascii="Times New Roman" w:hAnsi="Times New Roman" w:cs="Times New Roman"/>
          <w:sz w:val="28"/>
          <w:szCs w:val="28"/>
        </w:rPr>
        <w:t>Школа обязана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своевременностью е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 ликвидации. </w:t>
      </w:r>
    </w:p>
    <w:p w:rsidR="007D4E71" w:rsidRPr="007869F2" w:rsidRDefault="007D4E71" w:rsidP="0078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2.3. Решение о переводе в следующий класс учащихся 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129">
        <w:rPr>
          <w:rFonts w:ascii="Times New Roman" w:hAnsi="Times New Roman" w:cs="Times New Roman"/>
          <w:sz w:val="28"/>
          <w:szCs w:val="28"/>
        </w:rPr>
        <w:t>-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53F5A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 xml:space="preserve"> классов принимается </w:t>
      </w:r>
      <w:r w:rsidR="00F03FE1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утверждается приказом </w:t>
      </w:r>
      <w:r w:rsidRPr="007869F2">
        <w:rPr>
          <w:rFonts w:ascii="Times New Roman" w:hAnsi="Times New Roman" w:cs="Times New Roman"/>
          <w:sz w:val="28"/>
          <w:szCs w:val="28"/>
        </w:rPr>
        <w:t xml:space="preserve">директора Школы. </w:t>
      </w:r>
    </w:p>
    <w:p w:rsidR="007869F2" w:rsidRPr="007869F2" w:rsidRDefault="009443F0" w:rsidP="007869F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F2">
        <w:rPr>
          <w:sz w:val="28"/>
          <w:szCs w:val="28"/>
        </w:rPr>
        <w:t>2.</w:t>
      </w:r>
      <w:r w:rsidR="003715B5">
        <w:rPr>
          <w:sz w:val="28"/>
          <w:szCs w:val="28"/>
        </w:rPr>
        <w:t>4</w:t>
      </w:r>
      <w:r w:rsidRPr="007869F2">
        <w:rPr>
          <w:sz w:val="28"/>
          <w:szCs w:val="28"/>
        </w:rPr>
        <w:t xml:space="preserve">. Учащиеся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</w:t>
      </w:r>
      <w:r w:rsidR="00B45792" w:rsidRPr="007869F2">
        <w:rPr>
          <w:sz w:val="28"/>
          <w:szCs w:val="28"/>
        </w:rPr>
        <w:t>более предметам</w:t>
      </w:r>
      <w:proofErr w:type="gramStart"/>
      <w:r w:rsidR="007869F2" w:rsidRPr="007869F2">
        <w:rPr>
          <w:sz w:val="28"/>
          <w:szCs w:val="28"/>
        </w:rPr>
        <w:t>,н</w:t>
      </w:r>
      <w:proofErr w:type="gramEnd"/>
      <w:r w:rsidR="007869F2" w:rsidRPr="007869F2">
        <w:rPr>
          <w:sz w:val="28"/>
          <w:szCs w:val="28"/>
        </w:rPr>
        <w:t>е ликвидировавшие в установленные сроки академической задолженности с момента ее образования</w:t>
      </w:r>
      <w:r w:rsidR="007869F2">
        <w:rPr>
          <w:sz w:val="28"/>
          <w:szCs w:val="28"/>
        </w:rPr>
        <w:t>,</w:t>
      </w:r>
      <w:r w:rsidRPr="007869F2">
        <w:rPr>
          <w:sz w:val="28"/>
          <w:szCs w:val="28"/>
        </w:rPr>
        <w:t xml:space="preserve">по усмотрению родителей (законных представителей) </w:t>
      </w:r>
      <w:r w:rsidR="007869F2" w:rsidRPr="007869F2">
        <w:rPr>
          <w:sz w:val="28"/>
          <w:szCs w:val="28"/>
        </w:rPr>
        <w:t>оставляются на повторное обучение,</w:t>
      </w:r>
      <w:r w:rsidR="007869F2">
        <w:rPr>
          <w:sz w:val="28"/>
          <w:szCs w:val="28"/>
        </w:rPr>
        <w:t xml:space="preserve"> либо</w:t>
      </w:r>
      <w:r w:rsidR="007869F2" w:rsidRPr="007869F2">
        <w:rPr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443F0" w:rsidRPr="00937B4C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 w:rsidR="003715B5">
        <w:rPr>
          <w:rFonts w:ascii="Times New Roman" w:hAnsi="Times New Roman" w:cs="Times New Roman"/>
          <w:sz w:val="28"/>
          <w:szCs w:val="28"/>
        </w:rPr>
        <w:t>5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Pr="00937B4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69F2">
        <w:rPr>
          <w:rFonts w:ascii="Times New Roman" w:hAnsi="Times New Roman" w:cs="Times New Roman"/>
          <w:sz w:val="28"/>
          <w:szCs w:val="28"/>
        </w:rPr>
        <w:t>п</w:t>
      </w:r>
      <w:r w:rsidRPr="00937B4C">
        <w:rPr>
          <w:rFonts w:ascii="Times New Roman" w:hAnsi="Times New Roman" w:cs="Times New Roman"/>
          <w:sz w:val="28"/>
          <w:szCs w:val="28"/>
        </w:rPr>
        <w:t>едагогического совета Школы в отношении учащихся, оставленных на повторное обучение, доводится до сведения родителей (законных представителей) классным руководителем</w:t>
      </w:r>
      <w:r w:rsidR="00937B4C" w:rsidRPr="00937B4C">
        <w:rPr>
          <w:rFonts w:ascii="Times New Roman" w:hAnsi="Times New Roman" w:cs="Times New Roman"/>
          <w:sz w:val="28"/>
          <w:szCs w:val="28"/>
        </w:rPr>
        <w:t xml:space="preserve"> письменным уведомлением администрации школы</w:t>
      </w:r>
      <w:r w:rsidRPr="00937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 w:rsidR="003715B5">
        <w:rPr>
          <w:rFonts w:ascii="Times New Roman" w:hAnsi="Times New Roman" w:cs="Times New Roman"/>
          <w:sz w:val="28"/>
          <w:szCs w:val="28"/>
        </w:rPr>
        <w:t>6</w:t>
      </w:r>
      <w:r w:rsidRPr="00D55129">
        <w:rPr>
          <w:rFonts w:ascii="Times New Roman" w:hAnsi="Times New Roman" w:cs="Times New Roman"/>
          <w:sz w:val="28"/>
          <w:szCs w:val="28"/>
        </w:rPr>
        <w:t>. Учащиеся имеют право на перевод в другое общеобразовательное учреждение, реализующее образовательную программу соответствующего уровня. Перевод учащегося в ин</w:t>
      </w:r>
      <w:r w:rsidR="007869F2">
        <w:rPr>
          <w:rFonts w:ascii="Times New Roman" w:hAnsi="Times New Roman" w:cs="Times New Roman"/>
          <w:sz w:val="28"/>
          <w:szCs w:val="28"/>
        </w:rPr>
        <w:t>ую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869F2">
        <w:rPr>
          <w:rFonts w:ascii="Times New Roman" w:hAnsi="Times New Roman" w:cs="Times New Roman"/>
          <w:sz w:val="28"/>
          <w:szCs w:val="28"/>
        </w:rPr>
        <w:t>уюорганизацию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 w:rsidR="007869F2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7869F2">
        <w:rPr>
          <w:rFonts w:ascii="Times New Roman" w:hAnsi="Times New Roman" w:cs="Times New Roman"/>
          <w:sz w:val="28"/>
          <w:szCs w:val="28"/>
        </w:rPr>
        <w:t xml:space="preserve"> о </w:t>
      </w:r>
      <w:r w:rsidR="00BC638E">
        <w:rPr>
          <w:rFonts w:ascii="Times New Roman" w:hAnsi="Times New Roman" w:cs="Times New Roman"/>
          <w:sz w:val="28"/>
          <w:szCs w:val="28"/>
        </w:rPr>
        <w:t>порядке оформления возникновения, приостановления и прекращения отношений между школой и учащимися, родителями (законными представителями) несовершеннолетних учащихся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 xml:space="preserve">3. Порядок отчисления и исключения учащихся </w:t>
      </w:r>
      <w:r w:rsidR="00213259" w:rsidRPr="00D55129">
        <w:rPr>
          <w:rFonts w:ascii="Times New Roman" w:hAnsi="Times New Roman" w:cs="Times New Roman"/>
          <w:b/>
          <w:sz w:val="28"/>
          <w:szCs w:val="28"/>
        </w:rPr>
        <w:t>Ш</w:t>
      </w:r>
      <w:r w:rsidR="00D55129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3.1.Учащиеся могут быть отчислены из Школы по следующим основаниям: </w:t>
      </w:r>
    </w:p>
    <w:p w:rsidR="00253F5A" w:rsidRDefault="009443F0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t xml:space="preserve"> в связи с завершением </w:t>
      </w:r>
      <w:r w:rsidR="00213259" w:rsidRPr="00BC638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BC638E">
        <w:rPr>
          <w:rFonts w:ascii="Times New Roman" w:hAnsi="Times New Roman" w:cs="Times New Roman"/>
          <w:sz w:val="28"/>
          <w:szCs w:val="28"/>
        </w:rPr>
        <w:t xml:space="preserve">общего и среднего </w:t>
      </w:r>
      <w:r w:rsidR="00213259" w:rsidRPr="00BC638E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638E">
        <w:rPr>
          <w:rFonts w:ascii="Times New Roman" w:hAnsi="Times New Roman" w:cs="Times New Roman"/>
          <w:sz w:val="28"/>
          <w:szCs w:val="28"/>
        </w:rPr>
        <w:t xml:space="preserve">образования с выдачей документа </w:t>
      </w:r>
      <w:r w:rsidR="00213259" w:rsidRPr="00BC638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C638E">
        <w:rPr>
          <w:rFonts w:ascii="Times New Roman" w:hAnsi="Times New Roman" w:cs="Times New Roman"/>
          <w:sz w:val="28"/>
          <w:szCs w:val="28"/>
        </w:rPr>
        <w:t xml:space="preserve"> образца о соответствующем уровне образования;</w:t>
      </w:r>
    </w:p>
    <w:p w:rsidR="009443F0" w:rsidRPr="00253F5A" w:rsidRDefault="009443F0" w:rsidP="00253F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t xml:space="preserve"> </w:t>
      </w:r>
      <w:r w:rsidRPr="00253F5A">
        <w:rPr>
          <w:rFonts w:ascii="Times New Roman" w:hAnsi="Times New Roman" w:cs="Times New Roman"/>
          <w:sz w:val="28"/>
          <w:szCs w:val="28"/>
        </w:rPr>
        <w:t>в связи с переводом в друг</w:t>
      </w:r>
      <w:r w:rsidR="00BC638E" w:rsidRPr="00253F5A">
        <w:rPr>
          <w:rFonts w:ascii="Times New Roman" w:hAnsi="Times New Roman" w:cs="Times New Roman"/>
          <w:sz w:val="28"/>
          <w:szCs w:val="28"/>
        </w:rPr>
        <w:t>ую</w:t>
      </w:r>
      <w:r w:rsidRPr="00253F5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C638E" w:rsidRPr="00253F5A">
        <w:rPr>
          <w:rFonts w:ascii="Times New Roman" w:hAnsi="Times New Roman" w:cs="Times New Roman"/>
          <w:sz w:val="28"/>
          <w:szCs w:val="28"/>
        </w:rPr>
        <w:t>ую</w:t>
      </w:r>
      <w:r w:rsidR="00253F5A">
        <w:rPr>
          <w:rFonts w:ascii="Times New Roman" w:hAnsi="Times New Roman" w:cs="Times New Roman"/>
          <w:sz w:val="28"/>
          <w:szCs w:val="28"/>
        </w:rPr>
        <w:t xml:space="preserve"> </w:t>
      </w:r>
      <w:r w:rsidR="00BC638E" w:rsidRPr="00253F5A">
        <w:rPr>
          <w:rFonts w:ascii="Times New Roman" w:hAnsi="Times New Roman" w:cs="Times New Roman"/>
          <w:sz w:val="28"/>
          <w:szCs w:val="28"/>
        </w:rPr>
        <w:t>организацию</w:t>
      </w:r>
      <w:r w:rsidRPr="00253F5A">
        <w:rPr>
          <w:rFonts w:ascii="Times New Roman" w:hAnsi="Times New Roman" w:cs="Times New Roman"/>
          <w:sz w:val="28"/>
          <w:szCs w:val="28"/>
        </w:rPr>
        <w:t>, реализующ</w:t>
      </w:r>
      <w:r w:rsidR="00BC638E" w:rsidRPr="00253F5A">
        <w:rPr>
          <w:rFonts w:ascii="Times New Roman" w:hAnsi="Times New Roman" w:cs="Times New Roman"/>
          <w:sz w:val="28"/>
          <w:szCs w:val="28"/>
        </w:rPr>
        <w:t>ую</w:t>
      </w:r>
      <w:r w:rsidRPr="00253F5A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</w:t>
      </w:r>
      <w:r w:rsidRPr="00253F5A">
        <w:rPr>
          <w:rFonts w:cs="Times New Roman"/>
          <w:sz w:val="28"/>
          <w:szCs w:val="28"/>
        </w:rPr>
        <w:t>ѐ</w:t>
      </w:r>
      <w:r w:rsidRPr="00253F5A">
        <w:rPr>
          <w:rFonts w:ascii="Times New Roman" w:hAnsi="Times New Roman" w:cs="Times New Roman"/>
          <w:sz w:val="28"/>
          <w:szCs w:val="28"/>
        </w:rPr>
        <w:t xml:space="preserve">бы; </w:t>
      </w:r>
    </w:p>
    <w:p w:rsidR="00BC638E" w:rsidRDefault="009443F0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переменой места жительства (выезд за пределы города, </w:t>
      </w:r>
      <w:proofErr w:type="gramStart"/>
      <w:r w:rsidRPr="00BC638E">
        <w:rPr>
          <w:rFonts w:ascii="Times New Roman" w:hAnsi="Times New Roman" w:cs="Times New Roman"/>
          <w:sz w:val="28"/>
          <w:szCs w:val="28"/>
        </w:rPr>
        <w:t>в отдал</w:t>
      </w:r>
      <w:proofErr w:type="gramEnd"/>
      <w:r w:rsidRPr="00BC638E">
        <w:rPr>
          <w:rFonts w:cs="Times New Roman"/>
          <w:sz w:val="28"/>
          <w:szCs w:val="28"/>
        </w:rPr>
        <w:t>ѐ</w:t>
      </w:r>
      <w:r w:rsidRPr="00BC638E">
        <w:rPr>
          <w:rFonts w:ascii="Times New Roman" w:hAnsi="Times New Roman" w:cs="Times New Roman"/>
          <w:sz w:val="28"/>
          <w:szCs w:val="28"/>
        </w:rPr>
        <w:t>нные районы) по заявлению родителей (законных представителей), в котором указывается место дальнейшего обучения реб</w:t>
      </w:r>
      <w:r w:rsidRPr="00BC638E">
        <w:rPr>
          <w:rFonts w:cs="Times New Roman"/>
          <w:sz w:val="28"/>
          <w:szCs w:val="28"/>
        </w:rPr>
        <w:t>ѐ</w:t>
      </w:r>
      <w:r w:rsidR="00BC638E">
        <w:rPr>
          <w:rFonts w:ascii="Times New Roman" w:hAnsi="Times New Roman" w:cs="Times New Roman"/>
          <w:sz w:val="28"/>
          <w:szCs w:val="28"/>
        </w:rPr>
        <w:t>нка;</w:t>
      </w:r>
    </w:p>
    <w:p w:rsidR="009443F0" w:rsidRPr="00BC638E" w:rsidRDefault="00BC638E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со сменой формы получения образования (семейное образование).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</w:t>
      </w:r>
      <w:r w:rsidR="00D55129">
        <w:rPr>
          <w:rFonts w:ascii="Times New Roman" w:hAnsi="Times New Roman" w:cs="Times New Roman"/>
          <w:sz w:val="28"/>
          <w:szCs w:val="28"/>
        </w:rPr>
        <w:t>–</w:t>
      </w:r>
      <w:r w:rsidRPr="00D55129">
        <w:rPr>
          <w:rFonts w:ascii="Times New Roman" w:hAnsi="Times New Roman" w:cs="Times New Roman"/>
          <w:sz w:val="28"/>
          <w:szCs w:val="28"/>
        </w:rPr>
        <w:t xml:space="preserve"> замечание, выговор, отчисление из Школы.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3.3. Решение о применении дисциплинарного взыскания принимается </w:t>
      </w:r>
      <w:r w:rsidR="00BC638E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согласуется с </w:t>
      </w:r>
      <w:r w:rsidR="00BC638E">
        <w:rPr>
          <w:rFonts w:ascii="Times New Roman" w:hAnsi="Times New Roman" w:cs="Times New Roman"/>
          <w:sz w:val="28"/>
          <w:szCs w:val="28"/>
        </w:rPr>
        <w:t>у</w:t>
      </w:r>
      <w:r w:rsidRPr="00D55129">
        <w:rPr>
          <w:rFonts w:ascii="Times New Roman" w:hAnsi="Times New Roman" w:cs="Times New Roman"/>
          <w:sz w:val="28"/>
          <w:szCs w:val="28"/>
        </w:rPr>
        <w:t xml:space="preserve">правляющим советом Школы.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3.4. Меры дисциплинарного взыскания не применяются к учащимся по образовательным программам начального общего образования.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3.5. Не допускается применение мер дисциплинарного взыскания к учащимся во время их болезни и каникул.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3.6. За каждый дисциплинарный проступок может быть применена одна мера дисциплинарного взыскания.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3.7. При выборе меры дисциплинарного взыскания Школа учитывает тяжесть </w:t>
      </w:r>
      <w:r w:rsidR="00213259" w:rsidRPr="00D55129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Pr="00D55129">
        <w:rPr>
          <w:rFonts w:ascii="Times New Roman" w:hAnsi="Times New Roman" w:cs="Times New Roman"/>
          <w:sz w:val="28"/>
          <w:szCs w:val="28"/>
        </w:rPr>
        <w:t>проступка, причины и обстоятельства, при которых он соверш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н, предыдущее поведение учащегося, его психофизическое и </w:t>
      </w:r>
      <w:r w:rsidR="00A15AC8" w:rsidRPr="00D55129">
        <w:rPr>
          <w:rFonts w:ascii="Times New Roman" w:hAnsi="Times New Roman" w:cs="Times New Roman"/>
          <w:sz w:val="28"/>
          <w:szCs w:val="28"/>
        </w:rPr>
        <w:t>э</w:t>
      </w:r>
      <w:r w:rsidRPr="00D55129">
        <w:rPr>
          <w:rFonts w:ascii="Times New Roman" w:hAnsi="Times New Roman" w:cs="Times New Roman"/>
          <w:sz w:val="28"/>
          <w:szCs w:val="28"/>
        </w:rPr>
        <w:t xml:space="preserve">моциональное состояние, а также мнение </w:t>
      </w:r>
      <w:r w:rsidR="00BC638E">
        <w:rPr>
          <w:rFonts w:ascii="Times New Roman" w:hAnsi="Times New Roman" w:cs="Times New Roman"/>
          <w:sz w:val="28"/>
          <w:szCs w:val="28"/>
        </w:rPr>
        <w:t>у</w:t>
      </w:r>
      <w:r w:rsidRPr="00D55129">
        <w:rPr>
          <w:rFonts w:ascii="Times New Roman" w:hAnsi="Times New Roman" w:cs="Times New Roman"/>
          <w:sz w:val="28"/>
          <w:szCs w:val="28"/>
        </w:rPr>
        <w:t xml:space="preserve">правляющего совета Школы.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3.8. До применения меры дисциплинарного взыскания Школа должна затребовать от учащегося письменное объяснение. Если по истечении </w:t>
      </w:r>
      <w:r w:rsidR="00860033" w:rsidRPr="00D5512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55129">
        <w:rPr>
          <w:rFonts w:ascii="Times New Roman" w:hAnsi="Times New Roman" w:cs="Times New Roman"/>
          <w:sz w:val="28"/>
          <w:szCs w:val="28"/>
        </w:rPr>
        <w:t xml:space="preserve"> учебных дней указанное объяснение учащимся не представлено, </w:t>
      </w:r>
      <w:r w:rsidR="00860033" w:rsidRPr="00D55129">
        <w:rPr>
          <w:rFonts w:ascii="Times New Roman" w:hAnsi="Times New Roman" w:cs="Times New Roman"/>
          <w:sz w:val="28"/>
          <w:szCs w:val="28"/>
        </w:rPr>
        <w:t xml:space="preserve">то </w:t>
      </w:r>
      <w:r w:rsidRPr="00D55129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акт. Отказ или уклонение учащегося от предоставления письменного объяснения не является препятствием для применения меры дисциплинарного взыскания.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</w:t>
      </w:r>
      <w:r w:rsidR="00860033" w:rsidRPr="00D55129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>роступка, не считая времени отсутствия учащегося, указанного в пункте 3.5 настоящего Положения, а также времени, необходимого на уч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т мнения совета школьников, совета родителей (законных представителей) Школы, но не более семи учебных дней со дня представления директору Школы мотивированного мнения указанных советов в письменной форме. </w:t>
      </w:r>
      <w:proofErr w:type="gramEnd"/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3.10. По решению </w:t>
      </w:r>
      <w:r w:rsidRPr="00937B4C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Школы за неоднократное совершение дисциплинарных проступков, предусмотренных часть 4 статьи 43 Федерального закона от 29.12.2012 г. №273-ФЗ «Об образовании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(исключение) несовершеннолетнего учащегося применяется, если иные меры </w:t>
      </w:r>
      <w:r w:rsidRPr="00D55129">
        <w:rPr>
          <w:rFonts w:ascii="Times New Roman" w:hAnsi="Times New Roman" w:cs="Times New Roman"/>
          <w:sz w:val="28"/>
          <w:szCs w:val="28"/>
        </w:rPr>
        <w:lastRenderedPageBreak/>
        <w:t>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 Отчисление несовершеннолетнего учащегося как мера дисциплинарного взыскания не применяется, если сроки ранее примен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>нных к учащемуся мер дисциплинарного взыскания истекли и (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сняты в установленном порядке.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3.11.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3.12. Школа незамедлительно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3.13. 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(распоряжением) под роспись оформляется соответствующим актом.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3.14. 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3.17. Если в течение года со дня применения меры дисциплинарного взыскания к учащемуся не будет применена новая мера дисциплинарного </w:t>
      </w:r>
      <w:r w:rsidRPr="00D55129">
        <w:rPr>
          <w:rFonts w:ascii="Times New Roman" w:hAnsi="Times New Roman" w:cs="Times New Roman"/>
          <w:sz w:val="28"/>
          <w:szCs w:val="28"/>
        </w:rPr>
        <w:lastRenderedPageBreak/>
        <w:t xml:space="preserve">взыскания, то он считается не имеющим меры дисциплинарного взыскания. Директор Школы до истечения года со </w:t>
      </w:r>
      <w:r w:rsidR="00D55129">
        <w:rPr>
          <w:rFonts w:ascii="Times New Roman" w:hAnsi="Times New Roman" w:cs="Times New Roman"/>
          <w:sz w:val="28"/>
          <w:szCs w:val="28"/>
        </w:rPr>
        <w:t xml:space="preserve">дня применения меры </w:t>
      </w:r>
      <w:r w:rsidRPr="00D55129">
        <w:rPr>
          <w:rFonts w:ascii="Times New Roman" w:hAnsi="Times New Roman" w:cs="Times New Roman"/>
          <w:sz w:val="28"/>
          <w:szCs w:val="28"/>
        </w:rPr>
        <w:t>дисциплинарного взыскания имеет право снять е</w:t>
      </w:r>
      <w:r w:rsidRPr="00D55129">
        <w:rPr>
          <w:rFonts w:cs="Times New Roman"/>
          <w:sz w:val="28"/>
          <w:szCs w:val="28"/>
        </w:rPr>
        <w:t>ѐ</w:t>
      </w:r>
      <w:r w:rsidRPr="00D55129">
        <w:rPr>
          <w:rFonts w:ascii="Times New Roman" w:hAnsi="Times New Roman" w:cs="Times New Roman"/>
          <w:sz w:val="28"/>
          <w:szCs w:val="28"/>
        </w:rPr>
        <w:t xml:space="preserve"> с учащегося по собственной инициативе, просьбе самого учащегося, родителей (законных представителей) несовершеннолетнего учащегося, ходатайству детско-юношеского объединения "</w:t>
      </w:r>
      <w:r w:rsidR="00860033" w:rsidRPr="00D55129">
        <w:rPr>
          <w:rFonts w:ascii="Times New Roman" w:hAnsi="Times New Roman" w:cs="Times New Roman"/>
          <w:sz w:val="28"/>
          <w:szCs w:val="28"/>
        </w:rPr>
        <w:t>Авангард</w:t>
      </w:r>
      <w:r w:rsidRPr="00D55129">
        <w:rPr>
          <w:rFonts w:ascii="Times New Roman" w:hAnsi="Times New Roman" w:cs="Times New Roman"/>
          <w:sz w:val="28"/>
          <w:szCs w:val="28"/>
        </w:rPr>
        <w:t xml:space="preserve">" или </w:t>
      </w:r>
      <w:r w:rsidR="00BC638E">
        <w:rPr>
          <w:rFonts w:ascii="Times New Roman" w:hAnsi="Times New Roman" w:cs="Times New Roman"/>
          <w:sz w:val="28"/>
          <w:szCs w:val="28"/>
        </w:rPr>
        <w:t>у</w:t>
      </w:r>
      <w:r w:rsidRPr="00D55129">
        <w:rPr>
          <w:rFonts w:ascii="Times New Roman" w:hAnsi="Times New Roman" w:cs="Times New Roman"/>
          <w:sz w:val="28"/>
          <w:szCs w:val="28"/>
        </w:rPr>
        <w:t xml:space="preserve">правляющего совета Школы. </w:t>
      </w:r>
    </w:p>
    <w:p w:rsidR="00D55129" w:rsidRDefault="00D55129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57" w:rsidRDefault="009443F0" w:rsidP="00482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cr/>
      </w:r>
      <w:r w:rsidR="00482757">
        <w:rPr>
          <w:rFonts w:ascii="Times New Roman" w:hAnsi="Times New Roman" w:cs="Times New Roman"/>
          <w:b/>
          <w:sz w:val="28"/>
          <w:szCs w:val="28"/>
        </w:rPr>
        <w:t>4</w:t>
      </w:r>
      <w:r w:rsidR="00482757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482757" w:rsidRPr="008536AB" w:rsidRDefault="00482757" w:rsidP="00482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</w:t>
      </w:r>
      <w:r w:rsidR="00253F5A">
        <w:rPr>
          <w:rFonts w:ascii="Times New Roman" w:hAnsi="Times New Roman" w:cs="Times New Roman"/>
          <w:sz w:val="28"/>
          <w:szCs w:val="28"/>
        </w:rPr>
        <w:t>ние вступает в силу с 01.01.2016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педагогиче6ского </w:t>
      </w:r>
      <w:r w:rsidRPr="001E32C0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.3. Настоящее положение действительно до принятия новой редакции.</w:t>
      </w:r>
    </w:p>
    <w:p w:rsidR="00482757" w:rsidRPr="004C5B7F" w:rsidRDefault="00482757" w:rsidP="00482757">
      <w:pPr>
        <w:spacing w:after="0" w:line="240" w:lineRule="auto"/>
        <w:ind w:firstLine="708"/>
        <w:jc w:val="both"/>
        <w:rPr>
          <w:color w:val="FF0000"/>
        </w:rPr>
      </w:pPr>
    </w:p>
    <w:p w:rsidR="00141F6C" w:rsidRPr="00D55129" w:rsidRDefault="00141F6C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6C" w:rsidRPr="00D55129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442"/>
    <w:multiLevelType w:val="hybridMultilevel"/>
    <w:tmpl w:val="28440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F0"/>
    <w:rsid w:val="00141F6C"/>
    <w:rsid w:val="00213259"/>
    <w:rsid w:val="00253F5A"/>
    <w:rsid w:val="002A25F9"/>
    <w:rsid w:val="003715B5"/>
    <w:rsid w:val="003B749A"/>
    <w:rsid w:val="00482757"/>
    <w:rsid w:val="006203B8"/>
    <w:rsid w:val="006A0DA0"/>
    <w:rsid w:val="006A289E"/>
    <w:rsid w:val="007856DD"/>
    <w:rsid w:val="007869F2"/>
    <w:rsid w:val="007B7A72"/>
    <w:rsid w:val="007D4E71"/>
    <w:rsid w:val="00860033"/>
    <w:rsid w:val="00937B4C"/>
    <w:rsid w:val="009443F0"/>
    <w:rsid w:val="00A15AC8"/>
    <w:rsid w:val="00A64032"/>
    <w:rsid w:val="00B45792"/>
    <w:rsid w:val="00B5497E"/>
    <w:rsid w:val="00BC638E"/>
    <w:rsid w:val="00C45C65"/>
    <w:rsid w:val="00CB72E0"/>
    <w:rsid w:val="00D55129"/>
    <w:rsid w:val="00EB55FB"/>
    <w:rsid w:val="00F0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6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Любовь</cp:lastModifiedBy>
  <cp:revision>14</cp:revision>
  <cp:lastPrinted>2013-11-26T02:42:00Z</cp:lastPrinted>
  <dcterms:created xsi:type="dcterms:W3CDTF">2013-11-24T13:37:00Z</dcterms:created>
  <dcterms:modified xsi:type="dcterms:W3CDTF">2016-02-25T06:21:00Z</dcterms:modified>
</cp:coreProperties>
</file>